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E5" w:rsidRDefault="00DB47E5" w:rsidP="00DB47E5">
      <w:pPr>
        <w:pStyle w:val="Default"/>
        <w:jc w:val="center"/>
      </w:pPr>
    </w:p>
    <w:p w:rsidR="00DB47E5" w:rsidRDefault="00DB47E5" w:rsidP="00DB47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DB47E5" w:rsidRDefault="00DB47E5" w:rsidP="00DB47E5">
      <w:pPr>
        <w:pStyle w:val="Default"/>
        <w:jc w:val="center"/>
        <w:rPr>
          <w:sz w:val="28"/>
          <w:szCs w:val="28"/>
        </w:rPr>
      </w:pP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Сообщаем Вам, что согласно Санитарно-эпидемиологическим правилам и нормативам СанПиН 2.4.4. 3155-13: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образовательного центра. Примерный набор продуктов не должен содержать пищевые продукты, которые не допускается использовать в питании детей.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нахождения у ребенка недопустимых продуктов, они будут изъяты и утилизированы в виду отсутствия помещений и условий для их хранения. </w:t>
      </w:r>
    </w:p>
    <w:p w:rsidR="00DB47E5" w:rsidRDefault="00DB47E5" w:rsidP="00DB47E5">
      <w:pPr>
        <w:pStyle w:val="Default"/>
        <w:rPr>
          <w:sz w:val="28"/>
          <w:szCs w:val="28"/>
        </w:rPr>
      </w:pPr>
    </w:p>
    <w:p w:rsidR="00DB47E5" w:rsidRDefault="00DB47E5" w:rsidP="00DB47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ПРОДУКТОВ, ЗАПРЕЩЕННЫХ К ПЕРЕДАЧЕ РЕБЕНКУ И ПОТРЕБЛЕНИЮ ВО ВРЕМЯ НАХОЖДЕНИЯ РЕБЕНКА В</w:t>
      </w:r>
    </w:p>
    <w:p w:rsidR="00DB47E5" w:rsidRDefault="00DB47E5" w:rsidP="00DB47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АОУ ВО «ОЦ кадетская школа «Корабелы Прионежья»</w:t>
      </w:r>
      <w:r>
        <w:rPr>
          <w:b/>
          <w:bCs/>
          <w:sz w:val="28"/>
          <w:szCs w:val="28"/>
        </w:rPr>
        <w:t xml:space="preserve"> имени Героя России Ю.Л.Воробьева</w:t>
      </w:r>
      <w:bookmarkStart w:id="0" w:name="_GoBack"/>
      <w:bookmarkEnd w:id="0"/>
      <w:r>
        <w:rPr>
          <w:b/>
          <w:bCs/>
          <w:sz w:val="28"/>
          <w:szCs w:val="28"/>
        </w:rPr>
        <w:t>: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Алкоголь,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Табачная продукция (в том числе электронные сигареты),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Психотропные вещества, Энергетические напитки,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Любые медикаменты (Если есть необходимость приема медикаментов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специфических, гомеопатии и пр.)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Любые продукты, требующие особых условий хранения,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Вареные, жареные продукты и блюда домашнего и промышленного приготовления,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Первые и вторые блюда из/на основе сухих пищевых концентратов быстрого приготовления,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Любые продукты без заводской упаковки,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Мясная продукция: Колбасы, сосиски, продукты гриль или во фритюре, </w:t>
      </w:r>
      <w:proofErr w:type="spellStart"/>
      <w:r>
        <w:rPr>
          <w:sz w:val="28"/>
          <w:szCs w:val="28"/>
        </w:rPr>
        <w:t>шаурма</w:t>
      </w:r>
      <w:proofErr w:type="spellEnd"/>
      <w:r>
        <w:rPr>
          <w:sz w:val="28"/>
          <w:szCs w:val="28"/>
        </w:rPr>
        <w:t xml:space="preserve">, шашлыки, пирожки, сардельки, паштеты и пр.,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Соусы: горчица, перец, майонез, кетчуп и пр.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Молочные продукты (ЛЮБЫЕ) (в том числе Кефир, йогурт, молоко, творог, сырки, сыр 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)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Рыбную продукцию,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Салаты, Яйца,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Пицца, Чипсы, Сухарики, Кальмары, Вобла,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Грибы,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Любые газированные напитки,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Торты и кондитерские изделия с кремом, шоколад не более 100 гр., </w:t>
      </w:r>
    </w:p>
    <w:p w:rsidR="00DB47E5" w:rsidRDefault="00DB47E5" w:rsidP="00DB4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Соки, вместимостью более 200 мл, </w:t>
      </w:r>
    </w:p>
    <w:p w:rsidR="00917E22" w:rsidRPr="00DB47E5" w:rsidRDefault="00DB47E5" w:rsidP="00DB47E5">
      <w:r>
        <w:rPr>
          <w:sz w:val="28"/>
          <w:szCs w:val="28"/>
        </w:rPr>
        <w:t xml:space="preserve">Карамель на палочке (типа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>).</w:t>
      </w:r>
    </w:p>
    <w:sectPr w:rsidR="00917E22" w:rsidRPr="00DB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B"/>
    <w:rsid w:val="002C72AB"/>
    <w:rsid w:val="00917E22"/>
    <w:rsid w:val="00D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ADB"/>
  <w15:chartTrackingRefBased/>
  <w15:docId w15:val="{A1240622-C51B-4E3C-8E1B-655D374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2019-03-19T06:43:00Z</dcterms:created>
  <dcterms:modified xsi:type="dcterms:W3CDTF">2019-03-19T06:46:00Z</dcterms:modified>
</cp:coreProperties>
</file>